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321A" w:rsidRPr="00F35733" w:rsidRDefault="00EB321A" w:rsidP="00EB321A">
      <w:pPr>
        <w:spacing w:before="240" w:after="0" w:line="240" w:lineRule="auto"/>
        <w:jc w:val="thaiDistribute"/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>เป้าหมายการพัฒนาที่ยั่งยืน (</w:t>
      </w: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</w:rPr>
        <w:t xml:space="preserve">Sustainable Development </w:t>
      </w:r>
      <w:proofErr w:type="gramStart"/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</w:rPr>
        <w:t>Goals :</w:t>
      </w:r>
      <w:proofErr w:type="gramEnd"/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</w:rPr>
        <w:t xml:space="preserve"> SDGs)</w:t>
      </w:r>
    </w:p>
    <w:p w:rsidR="00AF756E" w:rsidRPr="00F35733" w:rsidRDefault="00EB321A" w:rsidP="00670D7E">
      <w:pPr>
        <w:tabs>
          <w:tab w:val="left" w:pos="900"/>
        </w:tabs>
        <w:spacing w:after="0" w:line="400" w:lineRule="atLeast"/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  <w:t>องค์การสหประชาชาติ ได้กำหนดเป้าหมายการพัฒนา โดยอาศัยกรอบความคิดที่มองการพัฒนาเป็นมิติ (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Dimensions</w:t>
      </w:r>
      <w:proofErr w:type="gramStart"/>
      <w:r w:rsidR="00670D7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)ของเศรษฐกิจสังคมและสิ่งแวดล้อม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ให้มีความเชื่อมโยงกัน</w:t>
      </w:r>
      <w:proofErr w:type="gramEnd"/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เรียกว่า เป้าหมาย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br/>
        <w:t xml:space="preserve">การพัฒนาที่ยั่งยืน หรือ 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Sustainable Development Goals 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(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SDGs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) ซึ่งจะใช้เป็นทิศทางการพัฒนา ตั้งแต่เดือน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 xml:space="preserve">กันยายน ปี </w:t>
      </w:r>
      <w:r w:rsidR="00E74FF6"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>๒๕๕๘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 xml:space="preserve"> ถึงเดือนสิงหาคม </w:t>
      </w:r>
      <w:r w:rsidR="00E74FF6"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>๒๕๗๓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 xml:space="preserve"> ครอบคลุมระยะเวลา </w:t>
      </w:r>
      <w:r w:rsidR="00E74FF6"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>๑๕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 xml:space="preserve"> ปี ประกอบด้วย </w:t>
      </w:r>
      <w:r w:rsidR="00E74FF6"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>๑๗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12"/>
          <w:sz w:val="32"/>
          <w:szCs w:val="32"/>
          <w:cs/>
        </w:rPr>
        <w:t xml:space="preserve"> เป้าหมาย </w:t>
      </w:r>
    </w:p>
    <w:p w:rsidR="00EB321A" w:rsidRPr="00F35733" w:rsidRDefault="00EB321A" w:rsidP="00670D7E">
      <w:pPr>
        <w:tabs>
          <w:tab w:val="left" w:pos="900"/>
        </w:tabs>
        <w:spacing w:after="0" w:line="400" w:lineRule="atLeast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ซึ่งสำนักงานตำรวจแห่งชาติ มีส่วนเกี่ยวข้อง จำนวน </w:t>
      </w:r>
      <w:r w:rsidR="00E74FF6"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๕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เป้าหมาย ดังนี้</w:t>
      </w:r>
    </w:p>
    <w:p w:rsidR="00EB321A" w:rsidRPr="00F35733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 xml:space="preserve">เป้าหมายที่ </w:t>
      </w:r>
      <w:r w:rsidR="00E74FF6" w:rsidRPr="00F35733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๓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>สร้างหลักประกันว่าคนมีชีวิตที่มีสุขภาพดีและส่งเสริม</w:t>
      </w:r>
      <w:proofErr w:type="spellStart"/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>สวั</w:t>
      </w:r>
      <w:r w:rsidRPr="00F35733">
        <w:rPr>
          <w:rFonts w:ascii="TH SarabunIT๙" w:eastAsia="Times New Roman" w:hAnsi="TH SarabunIT๙" w:cs="TH SarabunIT๙" w:hint="cs"/>
          <w:color w:val="000000" w:themeColor="text1"/>
          <w:spacing w:val="-4"/>
          <w:sz w:val="32"/>
          <w:szCs w:val="32"/>
          <w:cs/>
        </w:rPr>
        <w:t>ส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>ดิ</w:t>
      </w:r>
      <w:proofErr w:type="spellEnd"/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>ภาพสำหรับทุกคน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</w:rPr>
        <w:br/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 xml:space="preserve">                                    </w:t>
      </w:r>
      <w:r w:rsidR="00AF756E" w:rsidRPr="00F35733">
        <w:rPr>
          <w:rFonts w:ascii="TH SarabunIT๙" w:eastAsia="Times New Roman" w:hAnsi="TH SarabunIT๙" w:cs="TH SarabunIT๙" w:hint="cs"/>
          <w:color w:val="000000" w:themeColor="text1"/>
          <w:spacing w:val="-4"/>
          <w:sz w:val="32"/>
          <w:szCs w:val="32"/>
          <w:cs/>
        </w:rPr>
        <w:t xml:space="preserve">       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ในทุกวัย </w:t>
      </w:r>
    </w:p>
    <w:p w:rsidR="00EB321A" w:rsidRPr="00F35733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 xml:space="preserve">เป้าหมายที่ </w:t>
      </w:r>
      <w:r w:rsidR="00E74FF6" w:rsidRPr="00F35733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๔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>สร้างหลักประกันว่าทุกคนมีการศึกษาที่มีคุณภาพอย่างครอบคลุมและเท่าเทียม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  <w:t xml:space="preserve">        และสนับสนุนโอกาสในการเรียนรู้ตลอดชีวิต</w:t>
      </w:r>
      <w:r w:rsidR="00014582"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="00014582" w:rsidRPr="00F3573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(เกี่ยวข้องกับ </w:t>
      </w:r>
      <w:proofErr w:type="spellStart"/>
      <w:r w:rsidR="00014582" w:rsidRPr="00F3573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บช.</w:t>
      </w:r>
      <w:proofErr w:type="spellEnd"/>
      <w:r w:rsidR="00014582" w:rsidRPr="00F3573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ตชด.)</w:t>
      </w:r>
    </w:p>
    <w:p w:rsidR="00EB321A" w:rsidRPr="00F35733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เป้าหมายที่ </w:t>
      </w:r>
      <w:r w:rsidR="00E74FF6"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>๑๐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ลดความไม่เสมอภาคภายในและระหว่างประเทศ</w:t>
      </w:r>
    </w:p>
    <w:p w:rsidR="00EB321A" w:rsidRPr="00F35733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color w:val="000000" w:themeColor="text1"/>
          <w:spacing w:val="-6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 xml:space="preserve">เป้าหมายที่ </w:t>
      </w:r>
      <w:r w:rsidR="00E74FF6" w:rsidRPr="00F35733">
        <w:rPr>
          <w:rFonts w:ascii="TH SarabunIT๙" w:eastAsia="Times New Roman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๑๔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6"/>
          <w:sz w:val="32"/>
          <w:szCs w:val="32"/>
          <w:cs/>
        </w:rPr>
        <w:t xml:space="preserve"> อนุรักษ์และใช้ประโยชน์จากมหาสมุทรทะเลและทรัพยากรทางทะเลอย่างยั่งยืน</w:t>
      </w:r>
    </w:p>
    <w:p w:rsidR="00EB321A" w:rsidRPr="00F35733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  <w:t xml:space="preserve">        เพื่อการ พัฒนาที่ยั่งยืน</w:t>
      </w:r>
    </w:p>
    <w:p w:rsidR="00EB321A" w:rsidRPr="00F35733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เป้าหมายที่ </w:t>
      </w:r>
      <w:r w:rsidR="00E74FF6" w:rsidRPr="00F35733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>๑๖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ส่งเสริมสังคมที่สงบสุขและครอบคลุมเพื่อการพัฒนาที่ยั่งยืนให้ทุกคนเข้าถึง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        </w:t>
      </w:r>
      <w:r w:rsidRPr="00F35733">
        <w:rPr>
          <w:rFonts w:ascii="TH SarabunIT๙" w:eastAsia="Times New Roman" w:hAnsi="TH SarabunIT๙" w:cs="TH SarabunIT๙"/>
          <w:color w:val="000000" w:themeColor="text1"/>
          <w:spacing w:val="-6"/>
          <w:sz w:val="32"/>
          <w:szCs w:val="32"/>
          <w:cs/>
        </w:rPr>
        <w:t>ความยุติธรรมและสร้างสถาบันที่มีประสิทธิผล รับผิดรับชอบและครอบคลุม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br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        </w:t>
      </w:r>
      <w:r w:rsidRPr="00F3573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ในทุกระดับ</w:t>
      </w:r>
    </w:p>
    <w:p w:rsidR="00EB321A" w:rsidRPr="00F35733" w:rsidRDefault="00EB321A" w:rsidP="00B24B4D">
      <w:pPr>
        <w:spacing w:before="240" w:after="0" w:line="240" w:lineRule="auto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b/>
          <w:bCs/>
          <w:color w:val="000000" w:themeColor="text1"/>
          <w:sz w:val="32"/>
          <w:szCs w:val="32"/>
          <w:cs/>
        </w:rPr>
        <w:t>ประเทศไทย ๔.๐</w:t>
      </w:r>
    </w:p>
    <w:p w:rsidR="00EB321A" w:rsidRPr="00F35733" w:rsidRDefault="00EB321A" w:rsidP="00B76BC3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ab/>
      </w:r>
      <w:r w:rsidR="00B76BC3"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ab/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ยุทธศาสตร์สำคัญภายใต้การนำของ พลเอกประยุทธ์  จันทร์โอชา นายกรัฐมนตรีและหัวหน้าคณะรักษาความสงบเรียบร้อยแห่งชาติ  เน้นในเรื่องการพัฒนาสู่ “ความมั่นคง  มั่งคั่ง และยั่งยืน” ด้วยการสร้าง  “ความเข้มแข้งจากภายใน” ขับเคลื่อนตามแนวคิด “ปรัชญาเศรษฐกิจพอเพียง” ผ่านกลไก “ประชารัฐ”ภารกิจสำคัญของรัฐบาลชุดนี้ คือ  การขับเคลื่อนการปฏิรูป เพื่อให้สามารถรับมือกับโอกาสและภัยคุกคามชุดใหม่ในศตวรรษที่ ๒๑ </w:t>
      </w:r>
    </w:p>
    <w:p w:rsidR="00EB321A" w:rsidRPr="00F35733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ab/>
      </w:r>
      <w:r w:rsidR="00B76BC3"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ประเทศไทยที่ผ่านมามีการปรับโมเดลเศรษฐกิจอยู่หลายครั้ง เริ่มจาก “โมเดลประเทศไทย ๑.๐” ที่เน้นภาคเกษตร ไปสู่ “โมเดลประเทศไทย ๒.๐” ที่เน้นอุตสาหกรรมเบา และก้าวสู่ “โมเดลประเทศไทย ๓.๐” ในปัจจุบันที่เน้นอุตสาหกรรมหนัก    ภายใต้กรอบโมเดลประเทศไทย ๓.๐  นอกจากประเทศไทยต้องเผชิญกับกับดักประเทศรายได้ปานกลางแล้ว  ยังต้องเผชิญกับ “ กับดักความเหลื่อมล้ำของความมั่งคั่ง” และ “กับดักความไม่สมดุลในการพัฒนา” กับดักเหล่านี้เป็นประเด็นที่ท้าทายรัฐบาล ในการปฏิรูปโครงสร้างเศรษฐกิจ เพื่อก้าวข้าม “ประเทศไทย ๓.๐” ไปสู่ “ประเทศไทย ๔.๐”</w:t>
      </w:r>
    </w:p>
    <w:p w:rsidR="00EB321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ab/>
      </w:r>
      <w:r w:rsidR="00B76BC3"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ประเทศไทย ๔.๐ เป็นความมุ่งมั่นของนายกรัฐมนตรี ที่ต้องการปรับเปลี่ยนโครงสร้างทางเศรษฐกิจ ไปสู่ “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Value –Based Economy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”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หรือ “เศรษฐกิจที่ขับเคลื่อนด้วยนวัตกรรม” กล่าวคือ ในปัจจุบันเรายังติดอยู่ในโมเดลเศรษฐกิจแบบ “ทำมาก ได้น้อย” เราต้องปรับเปลี่ยนเป็น “ทำน้อย  ได้มาก” นั่นหมายถึงการขับเคลื่อนให้เกิดการเปลี่ยนแปลงอย่างน้อยใน ๓ มิติ คือ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(๑)เปลี่ยนจากการผลิตสินค้า “โภคภัณฑ์”  ไปสู่สินค้าเชิง “นวัตกรรม” (๒) เปลี่ยนจากการขับเคลื่อนประเทศด้วยภาคอุตสาหกรรม ไปสู่การขับเคลื่อนด้วย</w:t>
      </w:r>
      <w:r w:rsidRPr="00F35733">
        <w:rPr>
          <w:rFonts w:ascii="TH SarabunIT๙" w:eastAsia="Calibri" w:hAnsi="TH SarabunIT๙" w:cs="TH SarabunIT๙" w:hint="cs"/>
          <w:color w:val="000000" w:themeColor="text1"/>
          <w:spacing w:val="-10"/>
          <w:sz w:val="32"/>
          <w:szCs w:val="32"/>
          <w:cs/>
        </w:rPr>
        <w:t>เทคโนโลยี  ความคิดสร้างสรรค์ และ นวัตกรรม (๓) เปลี่ยนจากการเน้นภาคเกษตรกรรม ไปสู่การเน้นภาคบริการมากขึ้น</w:t>
      </w:r>
    </w:p>
    <w:p w:rsidR="00F35733" w:rsidRPr="00F35733" w:rsidRDefault="00F35733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EB321A" w:rsidRPr="00F35733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lastRenderedPageBreak/>
        <w:tab/>
      </w:r>
      <w:r w:rsidR="00B76BC3"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ab/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ประเทศไทย ๔.๐ จึงเป็นการเปลี่ยนผ่านทั้งระบบใน ๔ องค์ประกอบสำคัญ คือ</w:t>
      </w:r>
    </w:p>
    <w:p w:rsidR="00EB321A" w:rsidRPr="00F35733" w:rsidRDefault="00EB321A" w:rsidP="00EB321A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๑.เปลี่ยนจากกการเกษตรแบบดั้งเดิม (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Traditional Farming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) ในปัจจุบัน ไปสู่การเกษตรสมัยใหม่ ที่เน้นการบริหารจัดการและเทคโนโลยี (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Smart Farming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) โดยเกษตรกรต้องร่ำรวยขึ้น และเป็นเกษตรกรแบบเป็นผู้ประกอบการ (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Entrepreneur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)</w:t>
      </w:r>
    </w:p>
    <w:p w:rsidR="00EB321A" w:rsidRPr="00F35733" w:rsidRDefault="00EB321A" w:rsidP="00EB321A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๒.เปลี่ยนจาก 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Traditional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proofErr w:type="gramStart"/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SMEs 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หรือ</w:t>
      </w:r>
      <w:proofErr w:type="gramEnd"/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 SMFs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ที่มีอยู่ที่รัฐต้องให้ความช่วยเหลืออยู่ตลอดเวลา ไปสู่การเป็น 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Smart   </w:t>
      </w:r>
      <w:proofErr w:type="spellStart"/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Entreprises</w:t>
      </w:r>
      <w:proofErr w:type="spellEnd"/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 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และ 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Startups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ที่มีศักยภาพสูง</w:t>
      </w:r>
    </w:p>
    <w:p w:rsidR="00EB321A" w:rsidRPr="00F35733" w:rsidRDefault="00EB321A" w:rsidP="00EB321A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๓.เปลี่ยนจาก  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Traditional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Service 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ซึ่งมีการสร้างมูลค่าค่อนข้างต่ำไปสู่ 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High Value Service</w:t>
      </w:r>
    </w:p>
    <w:p w:rsidR="00EB321A" w:rsidRPr="00F35733" w:rsidRDefault="00EB321A" w:rsidP="00EB321A">
      <w:pPr>
        <w:spacing w:after="0" w:line="240" w:lineRule="auto"/>
        <w:ind w:left="720" w:firstLine="720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๔.เปลี่ยนจากแรงงานทักษะต่ำไปสู่แรงงานที่มีความรู้ ความเชี่ยวชาญ และทักษะสูง</w:t>
      </w:r>
    </w:p>
    <w:p w:rsidR="00EB321A" w:rsidRPr="00F35733" w:rsidRDefault="00263964" w:rsidP="00EB321A">
      <w:pPr>
        <w:spacing w:before="120" w:after="0" w:line="240" w:lineRule="auto"/>
        <w:ind w:firstLine="1440"/>
        <w:jc w:val="thaiDistribute"/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pacing w:val="-10"/>
          <w:sz w:val="32"/>
          <w:szCs w:val="32"/>
          <w:cs/>
        </w:rPr>
        <w:t>กล่าวโดยสรุป</w:t>
      </w:r>
      <w:r w:rsidR="00EB321A" w:rsidRPr="00F35733">
        <w:rPr>
          <w:rFonts w:ascii="TH SarabunIT๙" w:eastAsia="Calibri" w:hAnsi="TH SarabunIT๙" w:cs="TH SarabunIT๙" w:hint="cs"/>
          <w:color w:val="000000" w:themeColor="text1"/>
          <w:spacing w:val="-10"/>
          <w:sz w:val="32"/>
          <w:szCs w:val="32"/>
          <w:cs/>
        </w:rPr>
        <w:t>กระบวนทัศน์ในการพัฒนาประเทศภายใต้ “ประเทศไทย ๔.๐”  มี ๓ ประเด็นสำคัญ คือ</w:t>
      </w:r>
    </w:p>
    <w:p w:rsidR="00EB321A" w:rsidRPr="00F35733" w:rsidRDefault="00EB321A" w:rsidP="00B76BC3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๑ เป็นจุดเริ่มของยุทธศาสตร์ชาติ ๒๐ ปี ในการขับเคลื่อนไปสู่การเป็นประเทศที่มั่งคั่ง มั่นคง และยั่งยืนอย่างเป็นรูปธรรม</w:t>
      </w:r>
    </w:p>
    <w:p w:rsidR="00EB321A" w:rsidRPr="00F35733" w:rsidRDefault="00EB321A" w:rsidP="00B76BC3">
      <w:pPr>
        <w:spacing w:after="0" w:line="240" w:lineRule="auto"/>
        <w:ind w:firstLine="1418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๒.เป็น “</w:t>
      </w:r>
      <w:r w:rsidRPr="00F35733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Reform in Action</w:t>
      </w: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” ที่มีการผลักดันการปฏิรูปโครงสร้างเศรษฐกิจ การปฏิรูปการวิจัยและการพัฒนา และการปฏิรูปการศึกษาไปพร้อมๆกัน</w:t>
      </w:r>
    </w:p>
    <w:p w:rsidR="00EB321A" w:rsidRPr="00F35733" w:rsidRDefault="00EB321A" w:rsidP="00B76BC3">
      <w:pPr>
        <w:spacing w:after="0" w:line="240" w:lineRule="auto"/>
        <w:ind w:firstLine="1418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F35733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๓.เป็นการผนึกกำลังของทุกภาคส่วนภายใต้แนวคิด “ประชารัฐ”  โดยเป็นประชารัฐที่ผนึกกำลังกับเครือข่ายพันธมิตรทางธุรกิจ  การวิจัยพัฒนา  และบุคลากรระดับโลก  ภายใต้หลักปรัชญาเศรษฐกิจพอเพียงของการ “รู้จัดเติม  รู้จัดพอ และรู้จักปัน”</w:t>
      </w:r>
    </w:p>
    <w:sectPr w:rsidR="00EB321A" w:rsidRPr="00F35733" w:rsidSect="00FC704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133" w:bottom="1440" w:left="1440" w:header="708" w:footer="708" w:gutter="0"/>
      <w:pgNumType w:fmt="thaiNumbers" w:start="202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2BC0" w:rsidRDefault="00982BC0" w:rsidP="00DE6A4A">
      <w:pPr>
        <w:spacing w:after="0" w:line="240" w:lineRule="auto"/>
      </w:pPr>
      <w:r>
        <w:separator/>
      </w:r>
    </w:p>
  </w:endnote>
  <w:endnote w:type="continuationSeparator" w:id="0">
    <w:p w:rsidR="00982BC0" w:rsidRDefault="00982BC0" w:rsidP="00DE6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C3261B00-B0B8-4FE8-8747-1FB7C5A9963E}"/>
    <w:embedBold r:id="rId2" w:fontKey="{5430B70C-36E5-4CD6-9D40-C9ABC13221C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2B87C4AD-C836-44E0-9A01-B2AEB4ED0863}"/>
    <w:embedBold r:id="rId4" w:fontKey="{4AB17057-1CC7-43BF-94E3-D682530732D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7C95234C-B284-46D7-8A57-D27585D166AC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F6F6D373-E1BD-4344-A10F-B03E58D6B9E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D7E35E96-0060-41D2-809E-83B08C0DE0AD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86B73E0F-3B41-4833-A4BD-AC63A487BA4C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960C394D-598A-4D5C-81FE-5699A500798A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2B67" w:rsidRDefault="00812B67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2B67" w:rsidRDefault="00812B67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2B67" w:rsidRDefault="00812B67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2BC0" w:rsidRDefault="00982BC0" w:rsidP="00DE6A4A">
      <w:pPr>
        <w:spacing w:after="0" w:line="240" w:lineRule="auto"/>
      </w:pPr>
      <w:r>
        <w:separator/>
      </w:r>
    </w:p>
  </w:footnote>
  <w:footnote w:type="continuationSeparator" w:id="0">
    <w:p w:rsidR="00982BC0" w:rsidRDefault="00982BC0" w:rsidP="00DE6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2B67" w:rsidRDefault="00812B6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13930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color w:val="000000" w:themeColor="text1"/>
        <w:sz w:val="32"/>
        <w:szCs w:val="32"/>
      </w:rPr>
    </w:sdtEndPr>
    <w:sdtContent>
      <w:p w:rsidR="00267797" w:rsidRPr="00DE6A4A" w:rsidRDefault="003D77D3">
        <w:pPr>
          <w:pStyle w:val="a4"/>
          <w:jc w:val="right"/>
          <w:rPr>
            <w:rFonts w:ascii="TH SarabunPSK" w:hAnsi="TH SarabunPSK" w:cs="TH SarabunPSK"/>
            <w:color w:val="000000" w:themeColor="text1"/>
            <w:sz w:val="32"/>
            <w:szCs w:val="32"/>
          </w:rPr>
        </w:pPr>
        <w:r>
          <w:rPr>
            <w:rFonts w:ascii="TH SarabunPSK" w:hAnsi="TH SarabunPSK" w:cs="TH SarabunPSK" w:hint="cs"/>
            <w:color w:val="000000" w:themeColor="text1"/>
            <w:sz w:val="32"/>
            <w:szCs w:val="32"/>
            <w:cs/>
          </w:rPr>
          <w:t>๑๒๖</w:t>
        </w:r>
      </w:p>
    </w:sdtContent>
  </w:sdt>
  <w:p w:rsidR="00267797" w:rsidRDefault="00267797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78093"/>
      <w:docPartObj>
        <w:docPartGallery w:val="Page Numbers (Top of Page)"/>
        <w:docPartUnique/>
      </w:docPartObj>
    </w:sdtPr>
    <w:sdtEndPr>
      <w:rPr>
        <w:sz w:val="28"/>
        <w:szCs w:val="36"/>
      </w:rPr>
    </w:sdtEndPr>
    <w:sdtContent>
      <w:p w:rsidR="00F35733" w:rsidRPr="00F35733" w:rsidRDefault="00812B67">
        <w:pPr>
          <w:pStyle w:val="a4"/>
          <w:jc w:val="right"/>
          <w:rPr>
            <w:sz w:val="28"/>
            <w:szCs w:val="36"/>
          </w:rPr>
        </w:pPr>
        <w:r w:rsidRPr="00812B67">
          <w:rPr>
            <w:rFonts w:ascii="TH SarabunIT๙" w:hAnsi="TH SarabunIT๙" w:cs="TH SarabunIT๙"/>
            <w:cs/>
          </w:rPr>
          <w:t>๑๒๕</w:t>
        </w:r>
      </w:p>
    </w:sdtContent>
  </w:sdt>
  <w:p w:rsidR="00F35733" w:rsidRDefault="00F35733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A4ACA"/>
    <w:multiLevelType w:val="hybridMultilevel"/>
    <w:tmpl w:val="F2122A0A"/>
    <w:lvl w:ilvl="0" w:tplc="FFA62852">
      <w:start w:val="1"/>
      <w:numFmt w:val="bullet"/>
      <w:lvlText w:val="-"/>
      <w:lvlJc w:val="left"/>
      <w:pPr>
        <w:ind w:left="1080" w:hanging="360"/>
      </w:pPr>
      <w:rPr>
        <w:rFonts w:ascii="TH SarabunIT๙" w:hAnsi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8685226"/>
    <w:multiLevelType w:val="hybridMultilevel"/>
    <w:tmpl w:val="8F60F99C"/>
    <w:lvl w:ilvl="0" w:tplc="FFA62852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hint="default"/>
      </w:rPr>
    </w:lvl>
    <w:lvl w:ilvl="1" w:tplc="FFA62852">
      <w:start w:val="1"/>
      <w:numFmt w:val="bullet"/>
      <w:lvlText w:val="-"/>
      <w:lvlJc w:val="left"/>
      <w:pPr>
        <w:ind w:left="1440" w:hanging="360"/>
      </w:pPr>
      <w:rPr>
        <w:rFonts w:ascii="TH SarabunIT๙" w:hAnsi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7E252C22"/>
    <w:multiLevelType w:val="hybridMultilevel"/>
    <w:tmpl w:val="5BA68B02"/>
    <w:lvl w:ilvl="0" w:tplc="3B9420D8">
      <w:start w:val="1"/>
      <w:numFmt w:val="thaiNumbers"/>
      <w:lvlText w:val="%1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E426C"/>
    <w:rsid w:val="00014582"/>
    <w:rsid w:val="0001697F"/>
    <w:rsid w:val="00036B1A"/>
    <w:rsid w:val="00041C6B"/>
    <w:rsid w:val="00044261"/>
    <w:rsid w:val="0005420A"/>
    <w:rsid w:val="00074D0C"/>
    <w:rsid w:val="000865FC"/>
    <w:rsid w:val="000924C9"/>
    <w:rsid w:val="00097207"/>
    <w:rsid w:val="000972CA"/>
    <w:rsid w:val="000A6761"/>
    <w:rsid w:val="000C23D1"/>
    <w:rsid w:val="000D5919"/>
    <w:rsid w:val="000E068D"/>
    <w:rsid w:val="000E4B03"/>
    <w:rsid w:val="001121B1"/>
    <w:rsid w:val="00112775"/>
    <w:rsid w:val="00121782"/>
    <w:rsid w:val="00123742"/>
    <w:rsid w:val="001269B7"/>
    <w:rsid w:val="001369E4"/>
    <w:rsid w:val="001456D7"/>
    <w:rsid w:val="001611D0"/>
    <w:rsid w:val="00162D66"/>
    <w:rsid w:val="001667E7"/>
    <w:rsid w:val="00172532"/>
    <w:rsid w:val="00196AE7"/>
    <w:rsid w:val="001A7CCA"/>
    <w:rsid w:val="001B0D2C"/>
    <w:rsid w:val="001B53F8"/>
    <w:rsid w:val="001B7F72"/>
    <w:rsid w:val="001C600B"/>
    <w:rsid w:val="001E45F8"/>
    <w:rsid w:val="001E5385"/>
    <w:rsid w:val="001F1588"/>
    <w:rsid w:val="001F3A2D"/>
    <w:rsid w:val="001F6A71"/>
    <w:rsid w:val="002038C7"/>
    <w:rsid w:val="00206F70"/>
    <w:rsid w:val="0021684C"/>
    <w:rsid w:val="00234C11"/>
    <w:rsid w:val="00235A16"/>
    <w:rsid w:val="002464BC"/>
    <w:rsid w:val="00256511"/>
    <w:rsid w:val="00263964"/>
    <w:rsid w:val="00267797"/>
    <w:rsid w:val="0027100E"/>
    <w:rsid w:val="002715EA"/>
    <w:rsid w:val="002727A5"/>
    <w:rsid w:val="00275327"/>
    <w:rsid w:val="00275A30"/>
    <w:rsid w:val="00275D45"/>
    <w:rsid w:val="00285C37"/>
    <w:rsid w:val="002903B4"/>
    <w:rsid w:val="00296450"/>
    <w:rsid w:val="002A557B"/>
    <w:rsid w:val="002C0917"/>
    <w:rsid w:val="002E0B71"/>
    <w:rsid w:val="002E3B79"/>
    <w:rsid w:val="002E426C"/>
    <w:rsid w:val="002F1240"/>
    <w:rsid w:val="00302BAD"/>
    <w:rsid w:val="0031280A"/>
    <w:rsid w:val="0032454D"/>
    <w:rsid w:val="00380EAE"/>
    <w:rsid w:val="00381175"/>
    <w:rsid w:val="003844AE"/>
    <w:rsid w:val="003A74DB"/>
    <w:rsid w:val="003B4D34"/>
    <w:rsid w:val="003B5244"/>
    <w:rsid w:val="003C42FE"/>
    <w:rsid w:val="003C5B6A"/>
    <w:rsid w:val="003D2C87"/>
    <w:rsid w:val="003D4AEC"/>
    <w:rsid w:val="003D77D3"/>
    <w:rsid w:val="003D78F9"/>
    <w:rsid w:val="003E3ADD"/>
    <w:rsid w:val="003E7483"/>
    <w:rsid w:val="00400E49"/>
    <w:rsid w:val="00412C31"/>
    <w:rsid w:val="00422CB7"/>
    <w:rsid w:val="00432EC8"/>
    <w:rsid w:val="00440667"/>
    <w:rsid w:val="00450A41"/>
    <w:rsid w:val="00461398"/>
    <w:rsid w:val="004629CC"/>
    <w:rsid w:val="004710D0"/>
    <w:rsid w:val="004864A9"/>
    <w:rsid w:val="004963AD"/>
    <w:rsid w:val="004C4406"/>
    <w:rsid w:val="004E2906"/>
    <w:rsid w:val="004E782F"/>
    <w:rsid w:val="0051096E"/>
    <w:rsid w:val="00512360"/>
    <w:rsid w:val="005134CE"/>
    <w:rsid w:val="00514108"/>
    <w:rsid w:val="00514324"/>
    <w:rsid w:val="005353AB"/>
    <w:rsid w:val="00543CF4"/>
    <w:rsid w:val="005666CF"/>
    <w:rsid w:val="0057007D"/>
    <w:rsid w:val="005931B9"/>
    <w:rsid w:val="005A1347"/>
    <w:rsid w:val="005B5DAC"/>
    <w:rsid w:val="005C3888"/>
    <w:rsid w:val="005D1757"/>
    <w:rsid w:val="005D199D"/>
    <w:rsid w:val="005D2C6C"/>
    <w:rsid w:val="005D7140"/>
    <w:rsid w:val="005E7C02"/>
    <w:rsid w:val="005F3A4B"/>
    <w:rsid w:val="005F612F"/>
    <w:rsid w:val="00605114"/>
    <w:rsid w:val="00645CCF"/>
    <w:rsid w:val="0064715A"/>
    <w:rsid w:val="00653262"/>
    <w:rsid w:val="00670D7E"/>
    <w:rsid w:val="00673B93"/>
    <w:rsid w:val="0068479E"/>
    <w:rsid w:val="00684ACC"/>
    <w:rsid w:val="00693AB5"/>
    <w:rsid w:val="006B247E"/>
    <w:rsid w:val="006B68DD"/>
    <w:rsid w:val="006C737F"/>
    <w:rsid w:val="006E1B55"/>
    <w:rsid w:val="006E6A0F"/>
    <w:rsid w:val="006F3E7A"/>
    <w:rsid w:val="006F61C3"/>
    <w:rsid w:val="00711113"/>
    <w:rsid w:val="00714B86"/>
    <w:rsid w:val="00717CA1"/>
    <w:rsid w:val="007253FB"/>
    <w:rsid w:val="00727CD3"/>
    <w:rsid w:val="0073094D"/>
    <w:rsid w:val="00731341"/>
    <w:rsid w:val="00737E76"/>
    <w:rsid w:val="00774942"/>
    <w:rsid w:val="007B3A03"/>
    <w:rsid w:val="007C50F4"/>
    <w:rsid w:val="007C6ABB"/>
    <w:rsid w:val="007D1B9A"/>
    <w:rsid w:val="007F3A94"/>
    <w:rsid w:val="00812B67"/>
    <w:rsid w:val="00854797"/>
    <w:rsid w:val="00857C75"/>
    <w:rsid w:val="00866FA2"/>
    <w:rsid w:val="0087413E"/>
    <w:rsid w:val="00883AAE"/>
    <w:rsid w:val="00890CFB"/>
    <w:rsid w:val="008B5A12"/>
    <w:rsid w:val="009000A3"/>
    <w:rsid w:val="00910CB0"/>
    <w:rsid w:val="00914178"/>
    <w:rsid w:val="00933735"/>
    <w:rsid w:val="00934A32"/>
    <w:rsid w:val="00942C77"/>
    <w:rsid w:val="009453EC"/>
    <w:rsid w:val="00951F24"/>
    <w:rsid w:val="009551B4"/>
    <w:rsid w:val="00982BC0"/>
    <w:rsid w:val="009B7E60"/>
    <w:rsid w:val="009D4586"/>
    <w:rsid w:val="00A01AA1"/>
    <w:rsid w:val="00A13827"/>
    <w:rsid w:val="00A1420F"/>
    <w:rsid w:val="00A17839"/>
    <w:rsid w:val="00A20CC3"/>
    <w:rsid w:val="00A41DB0"/>
    <w:rsid w:val="00A53DB0"/>
    <w:rsid w:val="00A54D6D"/>
    <w:rsid w:val="00A76FBE"/>
    <w:rsid w:val="00A825CF"/>
    <w:rsid w:val="00A9155D"/>
    <w:rsid w:val="00AA702C"/>
    <w:rsid w:val="00AC2B5B"/>
    <w:rsid w:val="00AE2671"/>
    <w:rsid w:val="00AE34F1"/>
    <w:rsid w:val="00AF11AB"/>
    <w:rsid w:val="00AF756E"/>
    <w:rsid w:val="00B00B2A"/>
    <w:rsid w:val="00B13931"/>
    <w:rsid w:val="00B140D4"/>
    <w:rsid w:val="00B221A1"/>
    <w:rsid w:val="00B24B4D"/>
    <w:rsid w:val="00B567E5"/>
    <w:rsid w:val="00B60CE5"/>
    <w:rsid w:val="00B618AF"/>
    <w:rsid w:val="00B6470C"/>
    <w:rsid w:val="00B70152"/>
    <w:rsid w:val="00B737AC"/>
    <w:rsid w:val="00B76BC3"/>
    <w:rsid w:val="00B77052"/>
    <w:rsid w:val="00B903C2"/>
    <w:rsid w:val="00BB51C8"/>
    <w:rsid w:val="00BC2BB3"/>
    <w:rsid w:val="00BF24AC"/>
    <w:rsid w:val="00C1033A"/>
    <w:rsid w:val="00C154DA"/>
    <w:rsid w:val="00C224E6"/>
    <w:rsid w:val="00C23CDE"/>
    <w:rsid w:val="00C41C30"/>
    <w:rsid w:val="00C57164"/>
    <w:rsid w:val="00C64C94"/>
    <w:rsid w:val="00C66CEE"/>
    <w:rsid w:val="00C85BE6"/>
    <w:rsid w:val="00C93363"/>
    <w:rsid w:val="00C941E5"/>
    <w:rsid w:val="00CB6876"/>
    <w:rsid w:val="00CB69CC"/>
    <w:rsid w:val="00CD18FD"/>
    <w:rsid w:val="00CD29A2"/>
    <w:rsid w:val="00CD5252"/>
    <w:rsid w:val="00CD64E5"/>
    <w:rsid w:val="00CE3FF1"/>
    <w:rsid w:val="00D412DF"/>
    <w:rsid w:val="00D45B02"/>
    <w:rsid w:val="00D53B04"/>
    <w:rsid w:val="00D60C7F"/>
    <w:rsid w:val="00D81D38"/>
    <w:rsid w:val="00DB0A04"/>
    <w:rsid w:val="00DD6546"/>
    <w:rsid w:val="00DD7612"/>
    <w:rsid w:val="00DE6A4A"/>
    <w:rsid w:val="00DF3E5D"/>
    <w:rsid w:val="00DF6688"/>
    <w:rsid w:val="00E0149B"/>
    <w:rsid w:val="00E0530E"/>
    <w:rsid w:val="00E213A5"/>
    <w:rsid w:val="00E441CA"/>
    <w:rsid w:val="00E55AE8"/>
    <w:rsid w:val="00E5763D"/>
    <w:rsid w:val="00E57EB2"/>
    <w:rsid w:val="00E70A64"/>
    <w:rsid w:val="00E74206"/>
    <w:rsid w:val="00E74FF6"/>
    <w:rsid w:val="00EA4267"/>
    <w:rsid w:val="00EB321A"/>
    <w:rsid w:val="00EB6B8F"/>
    <w:rsid w:val="00EC2AD3"/>
    <w:rsid w:val="00EC78D9"/>
    <w:rsid w:val="00EE1588"/>
    <w:rsid w:val="00EE6062"/>
    <w:rsid w:val="00EF3593"/>
    <w:rsid w:val="00EF43EA"/>
    <w:rsid w:val="00EF54E2"/>
    <w:rsid w:val="00F0745E"/>
    <w:rsid w:val="00F12443"/>
    <w:rsid w:val="00F20164"/>
    <w:rsid w:val="00F30BAB"/>
    <w:rsid w:val="00F35733"/>
    <w:rsid w:val="00F540D3"/>
    <w:rsid w:val="00F54517"/>
    <w:rsid w:val="00F5694F"/>
    <w:rsid w:val="00F6305F"/>
    <w:rsid w:val="00F90235"/>
    <w:rsid w:val="00FA0BB8"/>
    <w:rsid w:val="00FA2B67"/>
    <w:rsid w:val="00FB3FF4"/>
    <w:rsid w:val="00FB785C"/>
    <w:rsid w:val="00FB7C79"/>
    <w:rsid w:val="00FC417E"/>
    <w:rsid w:val="00FC704A"/>
    <w:rsid w:val="00FE3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111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00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7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18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342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00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B23F79-49C4-49E9-83B5-3D9C761F0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568</Words>
  <Characters>3240</Characters>
  <Application>Microsoft Office Word</Application>
  <DocSecurity>0</DocSecurity>
  <Lines>27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samsung</cp:lastModifiedBy>
  <cp:revision>21</cp:revision>
  <cp:lastPrinted>2017-11-16T08:25:00Z</cp:lastPrinted>
  <dcterms:created xsi:type="dcterms:W3CDTF">2017-10-19T16:42:00Z</dcterms:created>
  <dcterms:modified xsi:type="dcterms:W3CDTF">2018-02-12T02:27:00Z</dcterms:modified>
</cp:coreProperties>
</file>